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55FAA" w14:textId="5F507494" w:rsidR="00A169EB" w:rsidRPr="000C6429" w:rsidRDefault="000C6429" w:rsidP="000C6429">
      <w:pPr>
        <w:spacing w:after="0" w:line="240" w:lineRule="auto"/>
        <w:jc w:val="right"/>
        <w:rPr>
          <w:rFonts w:ascii="Arial Narrow" w:eastAsia="SimSun" w:hAnsi="Arial Narrow" w:cs="Times New Roman"/>
          <w:bCs/>
          <w:color w:val="00000A"/>
          <w:sz w:val="20"/>
          <w:szCs w:val="20"/>
          <w:lang w:val="en-US" w:eastAsia="zh-CN" w:bidi="hi-IN"/>
        </w:rPr>
      </w:pPr>
      <w:proofErr w:type="spellStart"/>
      <w:r w:rsidRPr="000C6429">
        <w:rPr>
          <w:rFonts w:ascii="Arial Narrow" w:eastAsia="SimSun" w:hAnsi="Arial Narrow" w:cs="Times New Roman"/>
          <w:bCs/>
          <w:color w:val="00000A"/>
          <w:sz w:val="20"/>
          <w:szCs w:val="20"/>
          <w:lang w:val="en-US" w:eastAsia="zh-CN" w:bidi="hi-IN"/>
        </w:rPr>
        <w:t>Załącznik</w:t>
      </w:r>
      <w:proofErr w:type="spellEnd"/>
      <w:r w:rsidRPr="000C6429">
        <w:rPr>
          <w:rFonts w:ascii="Arial Narrow" w:eastAsia="SimSun" w:hAnsi="Arial Narrow" w:cs="Times New Roman"/>
          <w:bCs/>
          <w:color w:val="00000A"/>
          <w:sz w:val="20"/>
          <w:szCs w:val="20"/>
          <w:lang w:val="en-US" w:eastAsia="zh-CN" w:bidi="hi-IN"/>
        </w:rPr>
        <w:t xml:space="preserve"> nr </w:t>
      </w:r>
      <w:r w:rsidR="00E811D6">
        <w:rPr>
          <w:rFonts w:ascii="Arial Narrow" w:eastAsia="SimSun" w:hAnsi="Arial Narrow" w:cs="Times New Roman"/>
          <w:bCs/>
          <w:color w:val="00000A"/>
          <w:sz w:val="20"/>
          <w:szCs w:val="20"/>
          <w:lang w:val="en-US" w:eastAsia="zh-CN" w:bidi="hi-IN"/>
        </w:rPr>
        <w:t>8</w:t>
      </w:r>
    </w:p>
    <w:p w14:paraId="6B7CEE69" w14:textId="77777777" w:rsidR="00A169EB" w:rsidRPr="00A169EB" w:rsidRDefault="00A169EB" w:rsidP="00A169EB">
      <w:pPr>
        <w:suppressAutoHyphens/>
        <w:spacing w:line="360" w:lineRule="auto"/>
        <w:rPr>
          <w:rFonts w:ascii="Arial Narrow" w:hAnsi="Arial Narrow"/>
        </w:rPr>
      </w:pPr>
      <w:r w:rsidRPr="00A169EB">
        <w:rPr>
          <w:rFonts w:ascii="Arial Narrow" w:hAnsi="Arial Narrow"/>
          <w:b/>
          <w:bCs/>
        </w:rPr>
        <w:t>Wykonawca:</w:t>
      </w:r>
    </w:p>
    <w:p w14:paraId="32D31C52" w14:textId="77777777" w:rsidR="00A169EB" w:rsidRPr="00A169EB" w:rsidRDefault="00A169EB" w:rsidP="00A169EB">
      <w:pPr>
        <w:suppressAutoHyphens/>
        <w:spacing w:after="0" w:line="240" w:lineRule="auto"/>
        <w:rPr>
          <w:rFonts w:ascii="Arial Narrow" w:hAnsi="Arial Narrow"/>
        </w:rPr>
      </w:pPr>
      <w:r w:rsidRPr="00A169EB">
        <w:rPr>
          <w:rFonts w:ascii="Arial Narrow" w:hAnsi="Arial Narrow"/>
        </w:rPr>
        <w:t>……………………………..</w:t>
      </w:r>
    </w:p>
    <w:p w14:paraId="67F23819" w14:textId="77777777" w:rsidR="00A169EB" w:rsidRPr="00A169EB" w:rsidRDefault="00A169EB" w:rsidP="00A169EB">
      <w:pPr>
        <w:suppressAutoHyphens/>
        <w:spacing w:after="0" w:line="240" w:lineRule="auto"/>
        <w:rPr>
          <w:rFonts w:ascii="Arial Narrow" w:hAnsi="Arial Narrow"/>
          <w:sz w:val="20"/>
          <w:szCs w:val="20"/>
        </w:rPr>
      </w:pPr>
      <w:r w:rsidRPr="00A169EB">
        <w:rPr>
          <w:rFonts w:ascii="Arial Narrow" w:hAnsi="Arial Narrow"/>
          <w:sz w:val="20"/>
          <w:szCs w:val="20"/>
        </w:rPr>
        <w:t>(nazwa Wykonawcy)</w:t>
      </w:r>
    </w:p>
    <w:p w14:paraId="525F0DC5" w14:textId="77777777" w:rsidR="00A169EB" w:rsidRPr="00A169EB" w:rsidRDefault="00A169EB" w:rsidP="00A169EB">
      <w:pPr>
        <w:spacing w:after="0" w:line="360" w:lineRule="auto"/>
        <w:rPr>
          <w:rFonts w:ascii="Arial Narrow" w:eastAsia="Times New Roman" w:hAnsi="Arial Narrow" w:cs="Times New Roman"/>
          <w:lang w:eastAsia="pl-PL"/>
        </w:rPr>
      </w:pPr>
    </w:p>
    <w:p w14:paraId="7E4F9D7C" w14:textId="6E1F8AD1" w:rsidR="002F4D92" w:rsidRDefault="00A169EB" w:rsidP="00A169EB">
      <w:p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A169EB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Składając ofertę w postępowaniu o udzielenie zamówienia publicznego </w:t>
      </w:r>
      <w:proofErr w:type="spellStart"/>
      <w:r w:rsidRPr="00A169EB">
        <w:rPr>
          <w:rFonts w:ascii="Arial Narrow" w:eastAsia="Times New Roman" w:hAnsi="Arial Narrow" w:cs="Times New Roman"/>
          <w:sz w:val="20"/>
          <w:szCs w:val="20"/>
          <w:lang w:eastAsia="pl-PL"/>
        </w:rPr>
        <w:t>pn</w:t>
      </w:r>
      <w:proofErr w:type="spellEnd"/>
      <w:r w:rsidR="00E811D6" w:rsidRPr="00E811D6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„ </w:t>
      </w:r>
      <w:r w:rsidR="00F576C1" w:rsidRPr="00F576C1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„Zakup klimatyzatorów realizowany w ramach projektu „Wsparcie AOS w SPZZOZ w Wyszkowie” współfinansowanego z Europejskiego Funduszu Rozwoju Regionalnego w ramach Priorytetu V Fundusze Europejskie dla wyższej jakości życia na Mazowszu, Działania: 5.6:”Ochrona zdrowia, Ambulatoryjna Opieka Specjalistyczna (AOS) i leczenie jednego dnia, Typ projektu: Inwestycje w infrastrukturę zdrowotną” programu Fundusze Europejskie dla Mazowsza 2021-2027</w:t>
      </w:r>
      <w:r w:rsidR="00E811D6" w:rsidRPr="00F576C1">
        <w:rPr>
          <w:rFonts w:ascii="Arial Narrow" w:eastAsia="Times New Roman" w:hAnsi="Arial Narrow" w:cs="Times New Roman"/>
          <w:b/>
          <w:bCs/>
          <w:sz w:val="20"/>
          <w:szCs w:val="20"/>
          <w:lang w:eastAsia="pl-PL"/>
        </w:rPr>
        <w:t>”</w:t>
      </w:r>
    </w:p>
    <w:p w14:paraId="23A00D9E" w14:textId="07A6E697" w:rsidR="00A169EB" w:rsidRPr="00A169EB" w:rsidRDefault="000C6429" w:rsidP="00A169EB">
      <w:pPr>
        <w:spacing w:after="0" w:line="360" w:lineRule="auto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nr postępowania DEZ/Z/341/</w:t>
      </w:r>
      <w:r w:rsidR="00E811D6">
        <w:rPr>
          <w:rFonts w:ascii="Arial Narrow" w:eastAsia="Times New Roman" w:hAnsi="Arial Narrow" w:cs="Times New Roman"/>
          <w:sz w:val="20"/>
          <w:szCs w:val="20"/>
          <w:lang w:eastAsia="pl-PL"/>
        </w:rPr>
        <w:t>PU-19/2026</w:t>
      </w:r>
      <w:r w:rsidR="002F4D92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r w:rsidR="00A169EB" w:rsidRPr="00A169EB">
        <w:rPr>
          <w:rFonts w:ascii="Arial Narrow" w:eastAsia="Times New Roman" w:hAnsi="Arial Narrow" w:cs="Times New Roman"/>
          <w:sz w:val="20"/>
          <w:szCs w:val="20"/>
          <w:lang w:eastAsia="pl-PL"/>
        </w:rPr>
        <w:t>oświadczam, że:</w:t>
      </w:r>
    </w:p>
    <w:p w14:paraId="6672C34E" w14:textId="77777777" w:rsidR="00A169EB" w:rsidRPr="00A169EB" w:rsidRDefault="00A169EB" w:rsidP="00A169EB">
      <w:pPr>
        <w:spacing w:before="100" w:beforeAutospacing="1" w:after="100" w:afterAutospacing="1" w:line="240" w:lineRule="auto"/>
        <w:jc w:val="center"/>
        <w:outlineLvl w:val="1"/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</w:pPr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OŚWIADCZENIE WYKONAWCY</w:t>
      </w:r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br/>
        <w:t xml:space="preserve">dotyczące zgodności z zasadą „Do No </w:t>
      </w:r>
      <w:proofErr w:type="spellStart"/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Significant</w:t>
      </w:r>
      <w:proofErr w:type="spellEnd"/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 xml:space="preserve"> </w:t>
      </w:r>
      <w:proofErr w:type="spellStart"/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Harm</w:t>
      </w:r>
      <w:proofErr w:type="spellEnd"/>
      <w:r w:rsidRPr="00A169EB">
        <w:rPr>
          <w:rFonts w:ascii="Arial Narrow" w:eastAsia="Times New Roman" w:hAnsi="Arial Narrow" w:cs="Times New Roman"/>
          <w:b/>
          <w:bCs/>
          <w:sz w:val="28"/>
          <w:szCs w:val="28"/>
          <w:lang w:eastAsia="pl-PL"/>
        </w:rPr>
        <w:t>” (DNSH)</w:t>
      </w:r>
    </w:p>
    <w:p w14:paraId="1972A957" w14:textId="28E8F5D0" w:rsidR="000C6429" w:rsidRPr="000C6429" w:rsidRDefault="000C6429" w:rsidP="000C6429">
      <w:pPr>
        <w:pStyle w:val="Akapitzlist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Wykonawca oświadcza, że oferowany sprzęt jest zgodny z zasadą „nieczynienia poważnych szkód dla środowiska” (DNSH – Do No </w:t>
      </w:r>
      <w:proofErr w:type="spellStart"/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Significant</w:t>
      </w:r>
      <w:proofErr w:type="spellEnd"/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 xml:space="preserve"> </w:t>
      </w:r>
      <w:proofErr w:type="spellStart"/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Harm</w:t>
      </w:r>
      <w:proofErr w:type="spellEnd"/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), zgodnie z art. 17 Rozporządzenia Parlamentu Europejskiego i Rady (UE) 2020/852.</w:t>
      </w:r>
    </w:p>
    <w:p w14:paraId="3A74E5AD" w14:textId="20435EE8" w:rsidR="000C6429" w:rsidRPr="000C6429" w:rsidRDefault="000C6429" w:rsidP="000C6429">
      <w:pPr>
        <w:pStyle w:val="Akapitzlist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W szczególności oferowany sprzęt:</w:t>
      </w:r>
    </w:p>
    <w:p w14:paraId="42749718" w14:textId="77777777" w:rsidR="000C6429" w:rsidRPr="000C6429" w:rsidRDefault="000C6429" w:rsidP="000C6429">
      <w:pPr>
        <w:pStyle w:val="Akapitzlist"/>
        <w:numPr>
          <w:ilvl w:val="0"/>
          <w:numId w:val="44"/>
        </w:numPr>
        <w:spacing w:after="0" w:line="360" w:lineRule="auto"/>
        <w:ind w:hanging="43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został zaprojektowany i wprowadzony do obrotu zgodnie z obowiązującymi przepisami Unii Europejskiej w zakresie ochrony środowiska,</w:t>
      </w:r>
    </w:p>
    <w:p w14:paraId="74F1711B" w14:textId="77777777" w:rsidR="000C6429" w:rsidRPr="000C6429" w:rsidRDefault="000C6429" w:rsidP="000C6429">
      <w:pPr>
        <w:pStyle w:val="Akapitzlist"/>
        <w:numPr>
          <w:ilvl w:val="0"/>
          <w:numId w:val="44"/>
        </w:numPr>
        <w:spacing w:after="0" w:line="360" w:lineRule="auto"/>
        <w:ind w:hanging="43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spełnia wymogi w zakresie efektywności energetycznej oraz – w zakresie przewidzianym przez producenta – posiada funkcje ograniczające zużycie energii (np. tryby oszczędzania energii),</w:t>
      </w:r>
    </w:p>
    <w:p w14:paraId="11F313A0" w14:textId="77777777" w:rsidR="000C6429" w:rsidRPr="000C6429" w:rsidRDefault="000C6429" w:rsidP="000C6429">
      <w:pPr>
        <w:pStyle w:val="Akapitzlist"/>
        <w:numPr>
          <w:ilvl w:val="0"/>
          <w:numId w:val="44"/>
        </w:numPr>
        <w:spacing w:after="0" w:line="360" w:lineRule="auto"/>
        <w:ind w:hanging="43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uwzględnia zasady gospodarki o obiegu zamkniętym, w tym poprzez ograniczenie negatywnego wpływu na środowisko w cyklu życia produktu, w szczególności możliwość recyklingu po zakończeniu eksploatacji,</w:t>
      </w:r>
    </w:p>
    <w:p w14:paraId="1116E23E" w14:textId="35448E88" w:rsidR="000C6429" w:rsidRPr="000C6429" w:rsidRDefault="000C6429" w:rsidP="000C6429">
      <w:pPr>
        <w:pStyle w:val="Akapitzlist"/>
        <w:numPr>
          <w:ilvl w:val="0"/>
          <w:numId w:val="44"/>
        </w:numPr>
        <w:spacing w:after="0" w:line="360" w:lineRule="auto"/>
        <w:ind w:hanging="436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nie powoduje znaczących szkód dla celów środowiskowych określonych w art. 9 rozporządzenia 2020/852.</w:t>
      </w:r>
    </w:p>
    <w:p w14:paraId="35F22CC1" w14:textId="77777777" w:rsidR="000C6429" w:rsidRPr="000C6429" w:rsidRDefault="000C6429" w:rsidP="000C6429">
      <w:pPr>
        <w:pStyle w:val="Akapitzlist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Realizacja dostawy oraz eksploatacja sprzętu, w zakresie zależnym od Wykonawcy i producenta, nie powoduje znaczącego negatywnego wpływu na środowisko, w szczególności w zakresie emisji zanieczyszczeń, gospodarowania odpadami oraz ochrony zasobów naturalnych.</w:t>
      </w:r>
    </w:p>
    <w:p w14:paraId="26ABC5DA" w14:textId="77777777" w:rsidR="000C6429" w:rsidRPr="000C6429" w:rsidRDefault="000C6429" w:rsidP="000C6429">
      <w:pPr>
        <w:pStyle w:val="Akapitzlist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Wszelkie odpady powstałe w związku z realizacją zamówienia będą zagospodarowane zgodnie z obowiązującymi przepisami prawa.</w:t>
      </w:r>
    </w:p>
    <w:p w14:paraId="18E3A84B" w14:textId="26D1F897" w:rsidR="00A169EB" w:rsidRDefault="000C6429" w:rsidP="000C6429">
      <w:pPr>
        <w:pStyle w:val="Akapitzlist"/>
        <w:numPr>
          <w:ilvl w:val="0"/>
          <w:numId w:val="43"/>
        </w:numPr>
        <w:spacing w:after="0" w:line="360" w:lineRule="auto"/>
        <w:ind w:left="284" w:hanging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 w:rsidRPr="000C6429">
        <w:rPr>
          <w:rFonts w:ascii="Arial Narrow" w:eastAsia="Times New Roman" w:hAnsi="Arial Narrow" w:cs="Times New Roman"/>
          <w:sz w:val="20"/>
          <w:szCs w:val="20"/>
          <w:lang w:eastAsia="pl-PL"/>
        </w:rPr>
        <w:t>Na wezwanie Zamawiającego Wykonawca przedłoży dokumenty lub informacje potwierdzające spełnienie powyższych wymagań.</w:t>
      </w:r>
    </w:p>
    <w:p w14:paraId="1FC33C6B" w14:textId="77777777" w:rsidR="006B2128" w:rsidRDefault="006B2128" w:rsidP="006B2128">
      <w:pPr>
        <w:pStyle w:val="Akapitzlist"/>
        <w:spacing w:after="0" w:line="36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FF1A040" w14:textId="77777777" w:rsidR="006B2128" w:rsidRDefault="006B2128" w:rsidP="006B2128">
      <w:pPr>
        <w:pStyle w:val="Akapitzlist"/>
        <w:spacing w:after="0" w:line="36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39D86C1" w14:textId="77777777" w:rsidR="006B2128" w:rsidRDefault="006B2128" w:rsidP="006B2128">
      <w:pPr>
        <w:pStyle w:val="Akapitzlist"/>
        <w:spacing w:after="0" w:line="36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</w:p>
    <w:p w14:paraId="1D4742E0" w14:textId="2051B5C5" w:rsidR="006B2128" w:rsidRPr="000C6429" w:rsidRDefault="006B2128" w:rsidP="006B2128">
      <w:pPr>
        <w:pStyle w:val="Akapitzlist"/>
        <w:spacing w:after="0" w:line="360" w:lineRule="auto"/>
        <w:ind w:left="284"/>
        <w:jc w:val="both"/>
        <w:rPr>
          <w:rFonts w:ascii="Arial Narrow" w:eastAsia="Times New Roman" w:hAnsi="Arial Narrow" w:cs="Times New Roman"/>
          <w:sz w:val="20"/>
          <w:szCs w:val="20"/>
          <w:lang w:eastAsia="pl-PL"/>
        </w:rPr>
      </w:pPr>
      <w:r>
        <w:rPr>
          <w:rFonts w:ascii="Arial Narrow" w:eastAsia="Times New Roman" w:hAnsi="Arial Narrow" w:cs="Times New Roman"/>
          <w:sz w:val="20"/>
          <w:szCs w:val="20"/>
          <w:lang w:eastAsia="pl-PL"/>
        </w:rPr>
        <w:t>Dat, podpis:…………………………………..</w:t>
      </w:r>
      <w:bookmarkStart w:id="0" w:name="_GoBack"/>
      <w:bookmarkEnd w:id="0"/>
    </w:p>
    <w:sectPr w:rsidR="006B2128" w:rsidRPr="000C6429" w:rsidSect="000C6429">
      <w:headerReference w:type="default" r:id="rId9"/>
      <w:footerReference w:type="default" r:id="rId10"/>
      <w:pgSz w:w="11906" w:h="16838"/>
      <w:pgMar w:top="709" w:right="1133" w:bottom="22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91E716" w14:textId="77777777" w:rsidR="004E1244" w:rsidRDefault="004E1244" w:rsidP="00CF7E2C">
      <w:pPr>
        <w:spacing w:after="0" w:line="240" w:lineRule="auto"/>
      </w:pPr>
      <w:r>
        <w:separator/>
      </w:r>
    </w:p>
  </w:endnote>
  <w:endnote w:type="continuationSeparator" w:id="0">
    <w:p w14:paraId="63B2A0C3" w14:textId="77777777" w:rsidR="004E1244" w:rsidRDefault="004E1244" w:rsidP="00CF7E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AC2E95" w14:textId="0AD9DBC9" w:rsidR="00A85B9F" w:rsidRDefault="00FF35CD" w:rsidP="00A85B9F">
    <w:pPr>
      <w:pStyle w:val="Stopka"/>
      <w:jc w:val="center"/>
    </w:pPr>
    <w:r>
      <w:rPr>
        <w:rFonts w:ascii="Times New Roman" w:eastAsia="Times New Roman" w:hAnsi="Times New Roman" w:cs="Times New Roman"/>
        <w:noProof/>
        <w:sz w:val="24"/>
        <w:szCs w:val="24"/>
        <w:lang w:eastAsia="pl-PL"/>
      </w:rPr>
      <w:drawing>
        <wp:inline distT="0" distB="0" distL="0" distR="0" wp14:anchorId="62D16564" wp14:editId="162B9016">
          <wp:extent cx="5895011" cy="655607"/>
          <wp:effectExtent l="0" t="0" r="0" b="0"/>
          <wp:docPr id="5" name="Obraz 5" descr="C:\Users\jwilk\AppData\Local\Temp\7e60a285-1a1b-49d6-ad90-016573e5f74d_logotypy-naklejki-tablice-funduszy-europejskich-dla-mazowsza-2021-2027-1-1.zip.74d\Poziom podstawowy achromatyczn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jwilk\AppData\Local\Temp\7e60a285-1a1b-49d6-ad90-016573e5f74d_logotypy-naklejki-tablice-funduszy-europejskich-dla-mazowsza-2021-2027-1-1.zip.74d\Poziom podstawowy achromatyczn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04268" cy="6566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DCA2D77" w14:textId="77777777" w:rsidR="004E1244" w:rsidRDefault="004E1244" w:rsidP="00CF7E2C">
      <w:pPr>
        <w:spacing w:after="0" w:line="240" w:lineRule="auto"/>
      </w:pPr>
      <w:r>
        <w:separator/>
      </w:r>
    </w:p>
  </w:footnote>
  <w:footnote w:type="continuationSeparator" w:id="0">
    <w:p w14:paraId="7E33A00D" w14:textId="77777777" w:rsidR="004E1244" w:rsidRDefault="004E1244" w:rsidP="00CF7E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6F9EBB" w14:textId="17F7782A" w:rsidR="000C6429" w:rsidRPr="00CB6360" w:rsidRDefault="000C6429" w:rsidP="000C6429">
    <w:pPr>
      <w:pBdr>
        <w:bottom w:val="thinThickSmallGap" w:sz="12" w:space="1" w:color="C45911" w:themeColor="accent2" w:themeShade="BF"/>
      </w:pBdr>
      <w:spacing w:before="400" w:after="200" w:line="252" w:lineRule="auto"/>
      <w:outlineLvl w:val="0"/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</w:pPr>
    <w:r w:rsidRPr="00CB6360">
      <w:rPr>
        <w:rFonts w:ascii="Arial Narrow" w:eastAsiaTheme="majorEastAsia" w:hAnsi="Arial Narrow"/>
        <w:caps/>
        <w:color w:val="833C0B" w:themeColor="accent2" w:themeShade="80"/>
        <w:spacing w:val="20"/>
        <w:sz w:val="18"/>
        <w:szCs w:val="18"/>
      </w:rPr>
      <w:t xml:space="preserve">Znak sprawy: </w:t>
    </w:r>
    <w:r>
      <w:rPr>
        <w:rFonts w:ascii="Arial Narrow" w:hAnsi="Arial Narrow"/>
        <w:sz w:val="18"/>
        <w:szCs w:val="18"/>
      </w:rPr>
      <w:t>DEZ/Z/341/</w:t>
    </w:r>
    <w:r w:rsidR="00F576C1">
      <w:rPr>
        <w:rFonts w:ascii="Arial Narrow" w:hAnsi="Arial Narrow"/>
        <w:sz w:val="18"/>
        <w:szCs w:val="18"/>
      </w:rPr>
      <w:t>PU</w:t>
    </w:r>
    <w:r>
      <w:rPr>
        <w:rFonts w:ascii="Arial Narrow" w:hAnsi="Arial Narrow"/>
        <w:sz w:val="18"/>
        <w:szCs w:val="18"/>
      </w:rPr>
      <w:t xml:space="preserve"> –</w:t>
    </w:r>
    <w:r w:rsidR="00F576C1">
      <w:rPr>
        <w:rFonts w:ascii="Arial Narrow" w:hAnsi="Arial Narrow"/>
        <w:sz w:val="18"/>
        <w:szCs w:val="18"/>
      </w:rPr>
      <w:t>19</w:t>
    </w:r>
    <w:r>
      <w:rPr>
        <w:rFonts w:ascii="Arial Narrow" w:hAnsi="Arial Narrow"/>
        <w:sz w:val="18"/>
        <w:szCs w:val="18"/>
      </w:rPr>
      <w:t>/2026</w:t>
    </w:r>
  </w:p>
  <w:p w14:paraId="496B4B08" w14:textId="77777777" w:rsidR="000C6429" w:rsidRDefault="000C6429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Courier New" w:hAnsi="Courier New" w:cs="Courier New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cs="Wingdings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1AC5AC5"/>
    <w:multiLevelType w:val="hybridMultilevel"/>
    <w:tmpl w:val="01F0CFF6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6C1DAB"/>
    <w:multiLevelType w:val="multilevel"/>
    <w:tmpl w:val="D0A29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756E7D"/>
    <w:multiLevelType w:val="hybridMultilevel"/>
    <w:tmpl w:val="741A79C4"/>
    <w:lvl w:ilvl="0" w:tplc="E2020810">
      <w:start w:val="1"/>
      <w:numFmt w:val="decimal"/>
      <w:lvlText w:val="%1)"/>
      <w:lvlJc w:val="left"/>
      <w:pPr>
        <w:ind w:left="178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4">
    <w:nsid w:val="0384055E"/>
    <w:multiLevelType w:val="hybridMultilevel"/>
    <w:tmpl w:val="4764153E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046E1C84"/>
    <w:multiLevelType w:val="hybridMultilevel"/>
    <w:tmpl w:val="DF2A12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BCBC2604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  <w:sz w:val="20"/>
        <w:szCs w:val="20"/>
      </w:rPr>
    </w:lvl>
    <w:lvl w:ilvl="2" w:tplc="F0BC1022">
      <w:start w:val="3"/>
      <w:numFmt w:val="decimal"/>
      <w:lvlText w:val="%3a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4FE31A1"/>
    <w:multiLevelType w:val="hybridMultilevel"/>
    <w:tmpl w:val="B0229B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83B6D79"/>
    <w:multiLevelType w:val="hybridMultilevel"/>
    <w:tmpl w:val="9AA099B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854289A"/>
    <w:multiLevelType w:val="hybridMultilevel"/>
    <w:tmpl w:val="C368095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0D692B88"/>
    <w:multiLevelType w:val="multilevel"/>
    <w:tmpl w:val="4FACE19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0">
    <w:nsid w:val="11E53ABE"/>
    <w:multiLevelType w:val="hybridMultilevel"/>
    <w:tmpl w:val="BE94C234"/>
    <w:lvl w:ilvl="0" w:tplc="04150011">
      <w:start w:val="1"/>
      <w:numFmt w:val="decimal"/>
      <w:lvlText w:val="%1)"/>
      <w:lvlJc w:val="left"/>
      <w:pPr>
        <w:ind w:left="1784" w:hanging="360"/>
      </w:pPr>
    </w:lvl>
    <w:lvl w:ilvl="1" w:tplc="04150019" w:tentative="1">
      <w:start w:val="1"/>
      <w:numFmt w:val="lowerLetter"/>
      <w:lvlText w:val="%2."/>
      <w:lvlJc w:val="left"/>
      <w:pPr>
        <w:ind w:left="2504" w:hanging="360"/>
      </w:pPr>
    </w:lvl>
    <w:lvl w:ilvl="2" w:tplc="0415001B" w:tentative="1">
      <w:start w:val="1"/>
      <w:numFmt w:val="lowerRoman"/>
      <w:lvlText w:val="%3."/>
      <w:lvlJc w:val="right"/>
      <w:pPr>
        <w:ind w:left="3224" w:hanging="180"/>
      </w:pPr>
    </w:lvl>
    <w:lvl w:ilvl="3" w:tplc="0415000F" w:tentative="1">
      <w:start w:val="1"/>
      <w:numFmt w:val="decimal"/>
      <w:lvlText w:val="%4."/>
      <w:lvlJc w:val="left"/>
      <w:pPr>
        <w:ind w:left="3944" w:hanging="360"/>
      </w:pPr>
    </w:lvl>
    <w:lvl w:ilvl="4" w:tplc="04150019" w:tentative="1">
      <w:start w:val="1"/>
      <w:numFmt w:val="lowerLetter"/>
      <w:lvlText w:val="%5."/>
      <w:lvlJc w:val="left"/>
      <w:pPr>
        <w:ind w:left="4664" w:hanging="360"/>
      </w:pPr>
    </w:lvl>
    <w:lvl w:ilvl="5" w:tplc="0415001B" w:tentative="1">
      <w:start w:val="1"/>
      <w:numFmt w:val="lowerRoman"/>
      <w:lvlText w:val="%6."/>
      <w:lvlJc w:val="right"/>
      <w:pPr>
        <w:ind w:left="5384" w:hanging="180"/>
      </w:pPr>
    </w:lvl>
    <w:lvl w:ilvl="6" w:tplc="0415000F" w:tentative="1">
      <w:start w:val="1"/>
      <w:numFmt w:val="decimal"/>
      <w:lvlText w:val="%7."/>
      <w:lvlJc w:val="left"/>
      <w:pPr>
        <w:ind w:left="6104" w:hanging="360"/>
      </w:pPr>
    </w:lvl>
    <w:lvl w:ilvl="7" w:tplc="04150019" w:tentative="1">
      <w:start w:val="1"/>
      <w:numFmt w:val="lowerLetter"/>
      <w:lvlText w:val="%8."/>
      <w:lvlJc w:val="left"/>
      <w:pPr>
        <w:ind w:left="6824" w:hanging="360"/>
      </w:pPr>
    </w:lvl>
    <w:lvl w:ilvl="8" w:tplc="0415001B" w:tentative="1">
      <w:start w:val="1"/>
      <w:numFmt w:val="lowerRoman"/>
      <w:lvlText w:val="%9."/>
      <w:lvlJc w:val="right"/>
      <w:pPr>
        <w:ind w:left="7544" w:hanging="180"/>
      </w:pPr>
    </w:lvl>
  </w:abstractNum>
  <w:abstractNum w:abstractNumId="11">
    <w:nsid w:val="1582408D"/>
    <w:multiLevelType w:val="hybridMultilevel"/>
    <w:tmpl w:val="2DA698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5CC6271"/>
    <w:multiLevelType w:val="hybridMultilevel"/>
    <w:tmpl w:val="8EB2D2E0"/>
    <w:lvl w:ilvl="0" w:tplc="7F8EEE6E">
      <w:start w:val="1"/>
      <w:numFmt w:val="decimal"/>
      <w:lvlText w:val="%1"/>
      <w:lvlJc w:val="left"/>
      <w:pPr>
        <w:ind w:left="720" w:hanging="360"/>
      </w:pPr>
      <w:rPr>
        <w:rFonts w:eastAsia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7641144"/>
    <w:multiLevelType w:val="hybridMultilevel"/>
    <w:tmpl w:val="FB2440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7D618A1"/>
    <w:multiLevelType w:val="hybridMultilevel"/>
    <w:tmpl w:val="0C6ABA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91B6961"/>
    <w:multiLevelType w:val="hybridMultilevel"/>
    <w:tmpl w:val="DD826EE8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1CD709DA"/>
    <w:multiLevelType w:val="hybridMultilevel"/>
    <w:tmpl w:val="281E56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CF04AFB"/>
    <w:multiLevelType w:val="hybridMultilevel"/>
    <w:tmpl w:val="AB9AB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F36050D"/>
    <w:multiLevelType w:val="hybridMultilevel"/>
    <w:tmpl w:val="DDCC7D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2525008"/>
    <w:multiLevelType w:val="hybridMultilevel"/>
    <w:tmpl w:val="8C5E84E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4410DB5"/>
    <w:multiLevelType w:val="hybridMultilevel"/>
    <w:tmpl w:val="457E86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5C52C7B"/>
    <w:multiLevelType w:val="hybridMultilevel"/>
    <w:tmpl w:val="1E3C3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6D90106"/>
    <w:multiLevelType w:val="hybridMultilevel"/>
    <w:tmpl w:val="DE04D9E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2A0373D7"/>
    <w:multiLevelType w:val="hybridMultilevel"/>
    <w:tmpl w:val="D0A26C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CC825CC"/>
    <w:multiLevelType w:val="multilevel"/>
    <w:tmpl w:val="6BC26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6633FE7"/>
    <w:multiLevelType w:val="hybridMultilevel"/>
    <w:tmpl w:val="65C6CC96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>
    <w:nsid w:val="3E370EDA"/>
    <w:multiLevelType w:val="hybridMultilevel"/>
    <w:tmpl w:val="22D240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CD72A4"/>
    <w:multiLevelType w:val="hybridMultilevel"/>
    <w:tmpl w:val="87C03E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24F2183"/>
    <w:multiLevelType w:val="hybridMultilevel"/>
    <w:tmpl w:val="F6AA70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2F61DD1"/>
    <w:multiLevelType w:val="hybridMultilevel"/>
    <w:tmpl w:val="0F4A03E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C75A50"/>
    <w:multiLevelType w:val="hybridMultilevel"/>
    <w:tmpl w:val="EFAC33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C813EE1"/>
    <w:multiLevelType w:val="hybridMultilevel"/>
    <w:tmpl w:val="C3BA2F18"/>
    <w:lvl w:ilvl="0" w:tplc="FF6C57B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C9E7B7E"/>
    <w:multiLevelType w:val="hybridMultilevel"/>
    <w:tmpl w:val="390E38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06A4B2B"/>
    <w:multiLevelType w:val="hybridMultilevel"/>
    <w:tmpl w:val="AB6616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2300B35"/>
    <w:multiLevelType w:val="hybridMultilevel"/>
    <w:tmpl w:val="2DEE93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0B3D0D"/>
    <w:multiLevelType w:val="hybridMultilevel"/>
    <w:tmpl w:val="413AD2A8"/>
    <w:lvl w:ilvl="0" w:tplc="7E46CAA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>
    <w:nsid w:val="68822346"/>
    <w:multiLevelType w:val="hybridMultilevel"/>
    <w:tmpl w:val="36F60B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2F078E"/>
    <w:multiLevelType w:val="multilevel"/>
    <w:tmpl w:val="19DC94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B032C5B"/>
    <w:multiLevelType w:val="hybridMultilevel"/>
    <w:tmpl w:val="24E8398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F28BCEA"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F59270FE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629" w:hanging="360"/>
      </w:pPr>
    </w:lvl>
    <w:lvl w:ilvl="4" w:tplc="023AB2A6">
      <w:start w:val="1"/>
      <w:numFmt w:val="decimal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221117"/>
    <w:multiLevelType w:val="hybridMultilevel"/>
    <w:tmpl w:val="C03AF16C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2B4109"/>
    <w:multiLevelType w:val="hybridMultilevel"/>
    <w:tmpl w:val="8CE84502"/>
    <w:lvl w:ilvl="0" w:tplc="D92E6954">
      <w:start w:val="1"/>
      <w:numFmt w:val="decimal"/>
      <w:lvlText w:val="%1)"/>
      <w:lvlJc w:val="left"/>
      <w:pPr>
        <w:ind w:left="78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1">
    <w:nsid w:val="78E83660"/>
    <w:multiLevelType w:val="hybridMultilevel"/>
    <w:tmpl w:val="8C9CD21A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2">
    <w:nsid w:val="798655D7"/>
    <w:multiLevelType w:val="hybridMultilevel"/>
    <w:tmpl w:val="AFBC48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BD7017"/>
    <w:multiLevelType w:val="hybridMultilevel"/>
    <w:tmpl w:val="EEF6153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27"/>
  </w:num>
  <w:num w:numId="4">
    <w:abstractNumId w:val="4"/>
  </w:num>
  <w:num w:numId="5">
    <w:abstractNumId w:val="1"/>
  </w:num>
  <w:num w:numId="6">
    <w:abstractNumId w:val="8"/>
  </w:num>
  <w:num w:numId="7">
    <w:abstractNumId w:val="41"/>
  </w:num>
  <w:num w:numId="8">
    <w:abstractNumId w:val="16"/>
  </w:num>
  <w:num w:numId="9">
    <w:abstractNumId w:val="25"/>
  </w:num>
  <w:num w:numId="10">
    <w:abstractNumId w:val="35"/>
  </w:num>
  <w:num w:numId="11">
    <w:abstractNumId w:val="20"/>
  </w:num>
  <w:num w:numId="12">
    <w:abstractNumId w:val="36"/>
  </w:num>
  <w:num w:numId="13">
    <w:abstractNumId w:val="33"/>
  </w:num>
  <w:num w:numId="14">
    <w:abstractNumId w:val="32"/>
  </w:num>
  <w:num w:numId="15">
    <w:abstractNumId w:val="11"/>
  </w:num>
  <w:num w:numId="16">
    <w:abstractNumId w:val="13"/>
  </w:num>
  <w:num w:numId="17">
    <w:abstractNumId w:val="26"/>
  </w:num>
  <w:num w:numId="18">
    <w:abstractNumId w:val="18"/>
  </w:num>
  <w:num w:numId="19">
    <w:abstractNumId w:val="39"/>
  </w:num>
  <w:num w:numId="20">
    <w:abstractNumId w:val="23"/>
  </w:num>
  <w:num w:numId="21">
    <w:abstractNumId w:val="6"/>
  </w:num>
  <w:num w:numId="22">
    <w:abstractNumId w:val="14"/>
  </w:num>
  <w:num w:numId="23">
    <w:abstractNumId w:val="22"/>
  </w:num>
  <w:num w:numId="24">
    <w:abstractNumId w:val="12"/>
  </w:num>
  <w:num w:numId="25">
    <w:abstractNumId w:val="42"/>
  </w:num>
  <w:num w:numId="26">
    <w:abstractNumId w:val="30"/>
  </w:num>
  <w:num w:numId="27">
    <w:abstractNumId w:val="34"/>
  </w:num>
  <w:num w:numId="28">
    <w:abstractNumId w:val="5"/>
  </w:num>
  <w:num w:numId="29">
    <w:abstractNumId w:val="28"/>
  </w:num>
  <w:num w:numId="30">
    <w:abstractNumId w:val="7"/>
  </w:num>
  <w:num w:numId="31">
    <w:abstractNumId w:val="9"/>
  </w:num>
  <w:num w:numId="32">
    <w:abstractNumId w:val="31"/>
  </w:num>
  <w:num w:numId="33">
    <w:abstractNumId w:val="43"/>
  </w:num>
  <w:num w:numId="34">
    <w:abstractNumId w:val="40"/>
  </w:num>
  <w:num w:numId="35">
    <w:abstractNumId w:val="3"/>
  </w:num>
  <w:num w:numId="36">
    <w:abstractNumId w:val="10"/>
  </w:num>
  <w:num w:numId="37">
    <w:abstractNumId w:val="15"/>
  </w:num>
  <w:num w:numId="38">
    <w:abstractNumId w:val="38"/>
  </w:num>
  <w:num w:numId="39">
    <w:abstractNumId w:val="21"/>
  </w:num>
  <w:num w:numId="40">
    <w:abstractNumId w:val="24"/>
  </w:num>
  <w:num w:numId="41">
    <w:abstractNumId w:val="37"/>
  </w:num>
  <w:num w:numId="42">
    <w:abstractNumId w:val="19"/>
  </w:num>
  <w:num w:numId="43">
    <w:abstractNumId w:val="17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E31"/>
    <w:rsid w:val="00001862"/>
    <w:rsid w:val="00005BA2"/>
    <w:rsid w:val="00017737"/>
    <w:rsid w:val="00027390"/>
    <w:rsid w:val="0003094A"/>
    <w:rsid w:val="00032C2D"/>
    <w:rsid w:val="000551B7"/>
    <w:rsid w:val="00073D43"/>
    <w:rsid w:val="00074510"/>
    <w:rsid w:val="000831B2"/>
    <w:rsid w:val="000832E0"/>
    <w:rsid w:val="00083CE5"/>
    <w:rsid w:val="0008551B"/>
    <w:rsid w:val="000A1043"/>
    <w:rsid w:val="000A7E31"/>
    <w:rsid w:val="000B1299"/>
    <w:rsid w:val="000C6429"/>
    <w:rsid w:val="000D200F"/>
    <w:rsid w:val="000D3E33"/>
    <w:rsid w:val="000D630C"/>
    <w:rsid w:val="000E06A1"/>
    <w:rsid w:val="000E3DDD"/>
    <w:rsid w:val="000E7A6F"/>
    <w:rsid w:val="00101A1A"/>
    <w:rsid w:val="00105900"/>
    <w:rsid w:val="001070D9"/>
    <w:rsid w:val="001114F7"/>
    <w:rsid w:val="00111DCC"/>
    <w:rsid w:val="001177AB"/>
    <w:rsid w:val="00123A39"/>
    <w:rsid w:val="00162271"/>
    <w:rsid w:val="00167D0F"/>
    <w:rsid w:val="00175D58"/>
    <w:rsid w:val="00183438"/>
    <w:rsid w:val="0019281D"/>
    <w:rsid w:val="001A57A0"/>
    <w:rsid w:val="001B4E5D"/>
    <w:rsid w:val="001C64CA"/>
    <w:rsid w:val="001D30ED"/>
    <w:rsid w:val="001D3758"/>
    <w:rsid w:val="001D6DFD"/>
    <w:rsid w:val="001E06CF"/>
    <w:rsid w:val="001E1806"/>
    <w:rsid w:val="001F1FC8"/>
    <w:rsid w:val="001F3FA9"/>
    <w:rsid w:val="002026F7"/>
    <w:rsid w:val="0020589E"/>
    <w:rsid w:val="002128CD"/>
    <w:rsid w:val="00214639"/>
    <w:rsid w:val="00215584"/>
    <w:rsid w:val="0022184B"/>
    <w:rsid w:val="00226C35"/>
    <w:rsid w:val="00232044"/>
    <w:rsid w:val="00240847"/>
    <w:rsid w:val="00252CC7"/>
    <w:rsid w:val="00256CE6"/>
    <w:rsid w:val="0025737B"/>
    <w:rsid w:val="00264092"/>
    <w:rsid w:val="00276E71"/>
    <w:rsid w:val="0029178E"/>
    <w:rsid w:val="002A6AF1"/>
    <w:rsid w:val="002B1817"/>
    <w:rsid w:val="002B51F0"/>
    <w:rsid w:val="002E61BE"/>
    <w:rsid w:val="002E7FAD"/>
    <w:rsid w:val="002F4D92"/>
    <w:rsid w:val="00305D19"/>
    <w:rsid w:val="00343DAD"/>
    <w:rsid w:val="00343FA5"/>
    <w:rsid w:val="00350701"/>
    <w:rsid w:val="00355B79"/>
    <w:rsid w:val="003643DA"/>
    <w:rsid w:val="003676B1"/>
    <w:rsid w:val="00384232"/>
    <w:rsid w:val="003924F4"/>
    <w:rsid w:val="003B1BB1"/>
    <w:rsid w:val="003C0955"/>
    <w:rsid w:val="003D3380"/>
    <w:rsid w:val="003E01EE"/>
    <w:rsid w:val="003E2D02"/>
    <w:rsid w:val="003E6E9C"/>
    <w:rsid w:val="00421208"/>
    <w:rsid w:val="004256E7"/>
    <w:rsid w:val="00433BB8"/>
    <w:rsid w:val="00441942"/>
    <w:rsid w:val="00442F81"/>
    <w:rsid w:val="00445C54"/>
    <w:rsid w:val="00452193"/>
    <w:rsid w:val="00456211"/>
    <w:rsid w:val="00460216"/>
    <w:rsid w:val="004670AF"/>
    <w:rsid w:val="00475247"/>
    <w:rsid w:val="00485297"/>
    <w:rsid w:val="00487299"/>
    <w:rsid w:val="00492F61"/>
    <w:rsid w:val="00495E34"/>
    <w:rsid w:val="004A01B1"/>
    <w:rsid w:val="004B46E7"/>
    <w:rsid w:val="004B62CD"/>
    <w:rsid w:val="004C48DA"/>
    <w:rsid w:val="004E1244"/>
    <w:rsid w:val="004F41F1"/>
    <w:rsid w:val="00525065"/>
    <w:rsid w:val="0055168F"/>
    <w:rsid w:val="00564927"/>
    <w:rsid w:val="00567D5C"/>
    <w:rsid w:val="00576A8C"/>
    <w:rsid w:val="005871C4"/>
    <w:rsid w:val="00594DB8"/>
    <w:rsid w:val="005B7187"/>
    <w:rsid w:val="005B75DD"/>
    <w:rsid w:val="005C00DE"/>
    <w:rsid w:val="005D60B3"/>
    <w:rsid w:val="005D66B5"/>
    <w:rsid w:val="005D74BB"/>
    <w:rsid w:val="005F11FF"/>
    <w:rsid w:val="005F1FCD"/>
    <w:rsid w:val="0060686F"/>
    <w:rsid w:val="00621637"/>
    <w:rsid w:val="006273E6"/>
    <w:rsid w:val="006319C0"/>
    <w:rsid w:val="00644E75"/>
    <w:rsid w:val="00652BFB"/>
    <w:rsid w:val="0066008D"/>
    <w:rsid w:val="00666164"/>
    <w:rsid w:val="00666597"/>
    <w:rsid w:val="006668A4"/>
    <w:rsid w:val="00684EA4"/>
    <w:rsid w:val="006856DE"/>
    <w:rsid w:val="0068675F"/>
    <w:rsid w:val="00696559"/>
    <w:rsid w:val="006A19C6"/>
    <w:rsid w:val="006A3629"/>
    <w:rsid w:val="006A38A4"/>
    <w:rsid w:val="006B1210"/>
    <w:rsid w:val="006B2128"/>
    <w:rsid w:val="006B4682"/>
    <w:rsid w:val="006C1ECE"/>
    <w:rsid w:val="006C7414"/>
    <w:rsid w:val="006D200D"/>
    <w:rsid w:val="006D666A"/>
    <w:rsid w:val="006E212F"/>
    <w:rsid w:val="007050C9"/>
    <w:rsid w:val="007217CC"/>
    <w:rsid w:val="00742DB4"/>
    <w:rsid w:val="00743F06"/>
    <w:rsid w:val="00764360"/>
    <w:rsid w:val="007661A2"/>
    <w:rsid w:val="00772327"/>
    <w:rsid w:val="00772BC2"/>
    <w:rsid w:val="00785423"/>
    <w:rsid w:val="00787147"/>
    <w:rsid w:val="00793B3B"/>
    <w:rsid w:val="00795365"/>
    <w:rsid w:val="007B5D96"/>
    <w:rsid w:val="007B7FFC"/>
    <w:rsid w:val="007C1860"/>
    <w:rsid w:val="007C5E2B"/>
    <w:rsid w:val="007C7E58"/>
    <w:rsid w:val="007D19FA"/>
    <w:rsid w:val="007D2B9A"/>
    <w:rsid w:val="007D4805"/>
    <w:rsid w:val="007F25F1"/>
    <w:rsid w:val="007F3AE7"/>
    <w:rsid w:val="007F4C64"/>
    <w:rsid w:val="007F7EFE"/>
    <w:rsid w:val="00802642"/>
    <w:rsid w:val="008100D1"/>
    <w:rsid w:val="008312E4"/>
    <w:rsid w:val="008574D1"/>
    <w:rsid w:val="008668B0"/>
    <w:rsid w:val="008946D6"/>
    <w:rsid w:val="008E27FC"/>
    <w:rsid w:val="008E3A05"/>
    <w:rsid w:val="008F0EF9"/>
    <w:rsid w:val="008F5B22"/>
    <w:rsid w:val="008F74D1"/>
    <w:rsid w:val="00900AA1"/>
    <w:rsid w:val="00916325"/>
    <w:rsid w:val="00916F50"/>
    <w:rsid w:val="009265E8"/>
    <w:rsid w:val="0092686B"/>
    <w:rsid w:val="009279FF"/>
    <w:rsid w:val="00930DD2"/>
    <w:rsid w:val="00955151"/>
    <w:rsid w:val="00962403"/>
    <w:rsid w:val="00966261"/>
    <w:rsid w:val="00976FB3"/>
    <w:rsid w:val="00990645"/>
    <w:rsid w:val="00992D18"/>
    <w:rsid w:val="009A2FBF"/>
    <w:rsid w:val="009B1768"/>
    <w:rsid w:val="009B538B"/>
    <w:rsid w:val="009C1C16"/>
    <w:rsid w:val="009D2B47"/>
    <w:rsid w:val="009E6495"/>
    <w:rsid w:val="00A00149"/>
    <w:rsid w:val="00A004D9"/>
    <w:rsid w:val="00A050CB"/>
    <w:rsid w:val="00A06F0C"/>
    <w:rsid w:val="00A169EB"/>
    <w:rsid w:val="00A2465B"/>
    <w:rsid w:val="00A272BB"/>
    <w:rsid w:val="00A33FC4"/>
    <w:rsid w:val="00A40385"/>
    <w:rsid w:val="00A51A5C"/>
    <w:rsid w:val="00A576C4"/>
    <w:rsid w:val="00A65425"/>
    <w:rsid w:val="00A75BAA"/>
    <w:rsid w:val="00A81045"/>
    <w:rsid w:val="00A821B3"/>
    <w:rsid w:val="00A85B9F"/>
    <w:rsid w:val="00A91163"/>
    <w:rsid w:val="00AA214C"/>
    <w:rsid w:val="00AB6456"/>
    <w:rsid w:val="00AC491B"/>
    <w:rsid w:val="00AC7DA1"/>
    <w:rsid w:val="00AE1082"/>
    <w:rsid w:val="00B019F3"/>
    <w:rsid w:val="00B05114"/>
    <w:rsid w:val="00B16D01"/>
    <w:rsid w:val="00B1771C"/>
    <w:rsid w:val="00B320DF"/>
    <w:rsid w:val="00B36F4C"/>
    <w:rsid w:val="00B374F6"/>
    <w:rsid w:val="00B50CB6"/>
    <w:rsid w:val="00B65F01"/>
    <w:rsid w:val="00B679D0"/>
    <w:rsid w:val="00B726E8"/>
    <w:rsid w:val="00B82895"/>
    <w:rsid w:val="00B85226"/>
    <w:rsid w:val="00B855AF"/>
    <w:rsid w:val="00B95286"/>
    <w:rsid w:val="00B960A8"/>
    <w:rsid w:val="00BA6D10"/>
    <w:rsid w:val="00BB05EA"/>
    <w:rsid w:val="00BB11E9"/>
    <w:rsid w:val="00BB3D17"/>
    <w:rsid w:val="00BB4448"/>
    <w:rsid w:val="00BE37E4"/>
    <w:rsid w:val="00BF1FDC"/>
    <w:rsid w:val="00BF20D0"/>
    <w:rsid w:val="00C0224F"/>
    <w:rsid w:val="00C03289"/>
    <w:rsid w:val="00C03C29"/>
    <w:rsid w:val="00C0505D"/>
    <w:rsid w:val="00C10A9D"/>
    <w:rsid w:val="00C1222C"/>
    <w:rsid w:val="00C3782B"/>
    <w:rsid w:val="00C41AD7"/>
    <w:rsid w:val="00C53D4B"/>
    <w:rsid w:val="00C70124"/>
    <w:rsid w:val="00C84F6F"/>
    <w:rsid w:val="00CB4432"/>
    <w:rsid w:val="00CC68D4"/>
    <w:rsid w:val="00CD7065"/>
    <w:rsid w:val="00CE082F"/>
    <w:rsid w:val="00CE66F6"/>
    <w:rsid w:val="00CF12F6"/>
    <w:rsid w:val="00CF3E3B"/>
    <w:rsid w:val="00CF569B"/>
    <w:rsid w:val="00CF7E2C"/>
    <w:rsid w:val="00D159AC"/>
    <w:rsid w:val="00D23B9B"/>
    <w:rsid w:val="00D32ED3"/>
    <w:rsid w:val="00D41BE1"/>
    <w:rsid w:val="00D45021"/>
    <w:rsid w:val="00D475CC"/>
    <w:rsid w:val="00D65802"/>
    <w:rsid w:val="00D7094F"/>
    <w:rsid w:val="00D752CD"/>
    <w:rsid w:val="00D777F2"/>
    <w:rsid w:val="00D87D02"/>
    <w:rsid w:val="00DA253F"/>
    <w:rsid w:val="00DA439A"/>
    <w:rsid w:val="00DB0411"/>
    <w:rsid w:val="00DB041F"/>
    <w:rsid w:val="00DB257A"/>
    <w:rsid w:val="00DB7165"/>
    <w:rsid w:val="00DD3D57"/>
    <w:rsid w:val="00E019EB"/>
    <w:rsid w:val="00E01E56"/>
    <w:rsid w:val="00E033D9"/>
    <w:rsid w:val="00E105A0"/>
    <w:rsid w:val="00E11587"/>
    <w:rsid w:val="00E43176"/>
    <w:rsid w:val="00E50D77"/>
    <w:rsid w:val="00E625FB"/>
    <w:rsid w:val="00E633D6"/>
    <w:rsid w:val="00E64E64"/>
    <w:rsid w:val="00E652E7"/>
    <w:rsid w:val="00E67436"/>
    <w:rsid w:val="00E72F57"/>
    <w:rsid w:val="00E811D6"/>
    <w:rsid w:val="00EA01BD"/>
    <w:rsid w:val="00EC6FD3"/>
    <w:rsid w:val="00ED021C"/>
    <w:rsid w:val="00ED263D"/>
    <w:rsid w:val="00ED3529"/>
    <w:rsid w:val="00ED7931"/>
    <w:rsid w:val="00EE3803"/>
    <w:rsid w:val="00EF3171"/>
    <w:rsid w:val="00EF4473"/>
    <w:rsid w:val="00EF567D"/>
    <w:rsid w:val="00F015E6"/>
    <w:rsid w:val="00F029A2"/>
    <w:rsid w:val="00F03FED"/>
    <w:rsid w:val="00F044EF"/>
    <w:rsid w:val="00F05507"/>
    <w:rsid w:val="00F05BFA"/>
    <w:rsid w:val="00F069CC"/>
    <w:rsid w:val="00F06BAB"/>
    <w:rsid w:val="00F11B93"/>
    <w:rsid w:val="00F13315"/>
    <w:rsid w:val="00F249CE"/>
    <w:rsid w:val="00F576C1"/>
    <w:rsid w:val="00F607F4"/>
    <w:rsid w:val="00F80DCB"/>
    <w:rsid w:val="00F9236D"/>
    <w:rsid w:val="00F94F20"/>
    <w:rsid w:val="00F97F63"/>
    <w:rsid w:val="00FA6FA8"/>
    <w:rsid w:val="00FB6EBB"/>
    <w:rsid w:val="00FC0FF2"/>
    <w:rsid w:val="00FC4FA0"/>
    <w:rsid w:val="00FE6556"/>
    <w:rsid w:val="00FF35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47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7E31"/>
  </w:style>
  <w:style w:type="paragraph" w:styleId="Nagwek1">
    <w:name w:val="heading 1"/>
    <w:basedOn w:val="Normalny"/>
    <w:next w:val="Normalny"/>
    <w:link w:val="Nagwek1Znak"/>
    <w:qFormat/>
    <w:rsid w:val="00492F6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92F61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92F61"/>
    <w:pPr>
      <w:keepNext/>
      <w:numPr>
        <w:ilvl w:val="2"/>
        <w:numId w:val="1"/>
      </w:numPr>
      <w:suppressAutoHyphens/>
      <w:spacing w:after="0" w:line="480" w:lineRule="auto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92F61"/>
    <w:pPr>
      <w:keepNext/>
      <w:numPr>
        <w:ilvl w:val="3"/>
        <w:numId w:val="1"/>
      </w:numPr>
      <w:suppressAutoHyphens/>
      <w:spacing w:after="0" w:line="360" w:lineRule="auto"/>
      <w:outlineLvl w:val="3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92F61"/>
    <w:pPr>
      <w:keepNext/>
      <w:numPr>
        <w:ilvl w:val="4"/>
        <w:numId w:val="1"/>
      </w:numPr>
      <w:suppressAutoHyphens/>
      <w:spacing w:after="0" w:line="36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A7E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A7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E31"/>
  </w:style>
  <w:style w:type="paragraph" w:styleId="Tekstdymka">
    <w:name w:val="Balloon Text"/>
    <w:basedOn w:val="Normalny"/>
    <w:link w:val="TekstdymkaZnak"/>
    <w:uiPriority w:val="99"/>
    <w:semiHidden/>
    <w:unhideWhenUsed/>
    <w:rsid w:val="0092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86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492F6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2F6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92F61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92F6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92F61"/>
    <w:rPr>
      <w:rFonts w:ascii="Arial" w:eastAsia="Times New Roman" w:hAnsi="Arial" w:cs="Arial"/>
      <w:b/>
      <w:bCs/>
      <w:sz w:val="44"/>
      <w:szCs w:val="24"/>
      <w:lang w:eastAsia="pl-PL"/>
    </w:rPr>
  </w:style>
  <w:style w:type="paragraph" w:styleId="Bezodstpw">
    <w:name w:val="No Spacing"/>
    <w:uiPriority w:val="1"/>
    <w:qFormat/>
    <w:rsid w:val="00CE66F6"/>
    <w:pPr>
      <w:spacing w:after="0" w:line="240" w:lineRule="auto"/>
    </w:pPr>
  </w:style>
  <w:style w:type="paragraph" w:customStyle="1" w:styleId="Domylnie">
    <w:name w:val="Domyślnie"/>
    <w:rsid w:val="007661A2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pl-PL"/>
    </w:rPr>
  </w:style>
  <w:style w:type="paragraph" w:customStyle="1" w:styleId="Domylne">
    <w:name w:val="Domyślne"/>
    <w:rsid w:val="007661A2"/>
    <w:pPr>
      <w:spacing w:after="0" w:line="240" w:lineRule="auto"/>
    </w:pPr>
    <w:rPr>
      <w:rFonts w:ascii="Helvetica" w:eastAsia="Arial Unicode MS" w:hAnsi="Helvetica" w:cs="Arial Unicode MS"/>
      <w:color w:val="000000"/>
      <w:u w:color="000000"/>
      <w:lang w:val="pt-PT" w:eastAsia="pl-PL"/>
    </w:rPr>
  </w:style>
  <w:style w:type="character" w:styleId="Pogrubienie">
    <w:name w:val="Strong"/>
    <w:uiPriority w:val="22"/>
    <w:qFormat/>
    <w:rsid w:val="007661A2"/>
    <w:rPr>
      <w:b/>
      <w:bCs/>
    </w:rPr>
  </w:style>
  <w:style w:type="paragraph" w:styleId="Akapitzlist">
    <w:name w:val="List Paragraph"/>
    <w:aliases w:val="CW_Lista,L1,Numerowanie,2 heading,A_wyliczenie,K-P_odwolanie,Akapit z listą5,maz_wyliczenie,opis dzialania,normalny tekst,sw tekst,lp1,Preambuła,Akapit z listą BS,Kolorowa lista — akcent 11,Dot pt,F5 List Paragraph,Recommendation,BulletC"/>
    <w:basedOn w:val="Normalny"/>
    <w:link w:val="AkapitzlistZnak"/>
    <w:uiPriority w:val="34"/>
    <w:qFormat/>
    <w:rsid w:val="0091632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F7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E2C"/>
  </w:style>
  <w:style w:type="paragraph" w:customStyle="1" w:styleId="Default">
    <w:name w:val="Default"/>
    <w:rsid w:val="003643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76436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4360"/>
    <w:rPr>
      <w:rFonts w:ascii="Times New Roman" w:eastAsia="Times New Roman" w:hAnsi="Times New Roman" w:cs="Times New Roman"/>
      <w:sz w:val="28"/>
      <w:szCs w:val="24"/>
    </w:rPr>
  </w:style>
  <w:style w:type="character" w:styleId="Hipercze">
    <w:name w:val="Hyperlink"/>
    <w:basedOn w:val="Domylnaczcionkaakapitu"/>
    <w:uiPriority w:val="99"/>
    <w:unhideWhenUsed/>
    <w:rsid w:val="0076436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4448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lp1 Znak,Preambuła Znak,Akapit z listą BS Znak"/>
    <w:link w:val="Akapitzlist"/>
    <w:uiPriority w:val="34"/>
    <w:qFormat/>
    <w:rsid w:val="00EC6FD3"/>
  </w:style>
  <w:style w:type="paragraph" w:customStyle="1" w:styleId="isselectedend">
    <w:name w:val="isselectedend"/>
    <w:basedOn w:val="Normalny"/>
    <w:rsid w:val="00A1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A7E31"/>
  </w:style>
  <w:style w:type="paragraph" w:styleId="Nagwek1">
    <w:name w:val="heading 1"/>
    <w:basedOn w:val="Normalny"/>
    <w:next w:val="Normalny"/>
    <w:link w:val="Nagwek1Znak"/>
    <w:qFormat/>
    <w:rsid w:val="00492F61"/>
    <w:pPr>
      <w:keepNext/>
      <w:numPr>
        <w:numId w:val="1"/>
      </w:numPr>
      <w:suppressAutoHyphens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492F61"/>
    <w:pPr>
      <w:keepNext/>
      <w:numPr>
        <w:ilvl w:val="1"/>
        <w:numId w:val="1"/>
      </w:numPr>
      <w:suppressAutoHyphens/>
      <w:spacing w:after="0" w:line="360" w:lineRule="auto"/>
      <w:jc w:val="center"/>
      <w:outlineLvl w:val="1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3">
    <w:name w:val="heading 3"/>
    <w:basedOn w:val="Normalny"/>
    <w:next w:val="Normalny"/>
    <w:link w:val="Nagwek3Znak"/>
    <w:qFormat/>
    <w:rsid w:val="00492F61"/>
    <w:pPr>
      <w:keepNext/>
      <w:numPr>
        <w:ilvl w:val="2"/>
        <w:numId w:val="1"/>
      </w:numPr>
      <w:suppressAutoHyphens/>
      <w:spacing w:after="0" w:line="480" w:lineRule="auto"/>
      <w:jc w:val="center"/>
      <w:outlineLvl w:val="2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492F61"/>
    <w:pPr>
      <w:keepNext/>
      <w:numPr>
        <w:ilvl w:val="3"/>
        <w:numId w:val="1"/>
      </w:numPr>
      <w:suppressAutoHyphens/>
      <w:spacing w:after="0" w:line="360" w:lineRule="auto"/>
      <w:outlineLvl w:val="3"/>
    </w:pPr>
    <w:rPr>
      <w:rFonts w:ascii="Arial" w:eastAsia="Times New Roman" w:hAnsi="Arial" w:cs="Arial"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qFormat/>
    <w:rsid w:val="00492F61"/>
    <w:pPr>
      <w:keepNext/>
      <w:numPr>
        <w:ilvl w:val="4"/>
        <w:numId w:val="1"/>
      </w:numPr>
      <w:suppressAutoHyphens/>
      <w:spacing w:after="0" w:line="360" w:lineRule="auto"/>
      <w:jc w:val="center"/>
      <w:outlineLvl w:val="4"/>
    </w:pPr>
    <w:rPr>
      <w:rFonts w:ascii="Arial" w:eastAsia="Times New Roman" w:hAnsi="Arial" w:cs="Arial"/>
      <w:b/>
      <w:bCs/>
      <w:sz w:val="4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0A7E3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0A7E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7E31"/>
  </w:style>
  <w:style w:type="paragraph" w:styleId="Tekstdymka">
    <w:name w:val="Balloon Text"/>
    <w:basedOn w:val="Normalny"/>
    <w:link w:val="TekstdymkaZnak"/>
    <w:uiPriority w:val="99"/>
    <w:semiHidden/>
    <w:unhideWhenUsed/>
    <w:rsid w:val="009268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686B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rsid w:val="00492F61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492F6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rsid w:val="00492F61"/>
    <w:rPr>
      <w:rFonts w:ascii="Arial" w:eastAsia="Times New Roman" w:hAnsi="Arial" w:cs="Arial"/>
      <w:b/>
      <w:bCs/>
      <w:sz w:val="24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492F61"/>
    <w:rPr>
      <w:rFonts w:ascii="Arial" w:eastAsia="Times New Roman" w:hAnsi="Arial" w:cs="Arial"/>
      <w:i/>
      <w:i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492F61"/>
    <w:rPr>
      <w:rFonts w:ascii="Arial" w:eastAsia="Times New Roman" w:hAnsi="Arial" w:cs="Arial"/>
      <w:b/>
      <w:bCs/>
      <w:sz w:val="44"/>
      <w:szCs w:val="24"/>
      <w:lang w:eastAsia="pl-PL"/>
    </w:rPr>
  </w:style>
  <w:style w:type="paragraph" w:styleId="Bezodstpw">
    <w:name w:val="No Spacing"/>
    <w:uiPriority w:val="1"/>
    <w:qFormat/>
    <w:rsid w:val="00CE66F6"/>
    <w:pPr>
      <w:spacing w:after="0" w:line="240" w:lineRule="auto"/>
    </w:pPr>
  </w:style>
  <w:style w:type="paragraph" w:customStyle="1" w:styleId="Domylnie">
    <w:name w:val="Domyślnie"/>
    <w:rsid w:val="007661A2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kern w:val="1"/>
      <w:sz w:val="24"/>
      <w:szCs w:val="24"/>
      <w:u w:color="000000"/>
      <w:lang w:eastAsia="pl-PL"/>
    </w:rPr>
  </w:style>
  <w:style w:type="paragraph" w:customStyle="1" w:styleId="Domylne">
    <w:name w:val="Domyślne"/>
    <w:rsid w:val="007661A2"/>
    <w:pPr>
      <w:spacing w:after="0" w:line="240" w:lineRule="auto"/>
    </w:pPr>
    <w:rPr>
      <w:rFonts w:ascii="Helvetica" w:eastAsia="Arial Unicode MS" w:hAnsi="Helvetica" w:cs="Arial Unicode MS"/>
      <w:color w:val="000000"/>
      <w:u w:color="000000"/>
      <w:lang w:val="pt-PT" w:eastAsia="pl-PL"/>
    </w:rPr>
  </w:style>
  <w:style w:type="character" w:styleId="Pogrubienie">
    <w:name w:val="Strong"/>
    <w:uiPriority w:val="22"/>
    <w:qFormat/>
    <w:rsid w:val="007661A2"/>
    <w:rPr>
      <w:b/>
      <w:bCs/>
    </w:rPr>
  </w:style>
  <w:style w:type="paragraph" w:styleId="Akapitzlist">
    <w:name w:val="List Paragraph"/>
    <w:aliases w:val="CW_Lista,L1,Numerowanie,2 heading,A_wyliczenie,K-P_odwolanie,Akapit z listą5,maz_wyliczenie,opis dzialania,normalny tekst,sw tekst,lp1,Preambuła,Akapit z listą BS,Kolorowa lista — akcent 11,Dot pt,F5 List Paragraph,Recommendation,BulletC"/>
    <w:basedOn w:val="Normalny"/>
    <w:link w:val="AkapitzlistZnak"/>
    <w:uiPriority w:val="34"/>
    <w:qFormat/>
    <w:rsid w:val="00916325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CF7E2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F7E2C"/>
  </w:style>
  <w:style w:type="paragraph" w:customStyle="1" w:styleId="Default">
    <w:name w:val="Default"/>
    <w:rsid w:val="003643D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764360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764360"/>
    <w:rPr>
      <w:rFonts w:ascii="Times New Roman" w:eastAsia="Times New Roman" w:hAnsi="Times New Roman" w:cs="Times New Roman"/>
      <w:sz w:val="28"/>
      <w:szCs w:val="24"/>
    </w:rPr>
  </w:style>
  <w:style w:type="character" w:styleId="Hipercze">
    <w:name w:val="Hyperlink"/>
    <w:basedOn w:val="Domylnaczcionkaakapitu"/>
    <w:uiPriority w:val="99"/>
    <w:unhideWhenUsed/>
    <w:rsid w:val="00764360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BB4448"/>
    <w:rPr>
      <w:color w:val="605E5C"/>
      <w:shd w:val="clear" w:color="auto" w:fill="E1DFDD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normalny tekst Znak,sw tekst Znak,lp1 Znak,Preambuła Znak,Akapit z listą BS Znak"/>
    <w:link w:val="Akapitzlist"/>
    <w:uiPriority w:val="34"/>
    <w:qFormat/>
    <w:rsid w:val="00EC6FD3"/>
  </w:style>
  <w:style w:type="paragraph" w:customStyle="1" w:styleId="isselectedend">
    <w:name w:val="isselectedend"/>
    <w:basedOn w:val="Normalny"/>
    <w:rsid w:val="00A169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678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4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7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918781-987D-48F1-BFB1-5B579E3F8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Zam_Pub3</dc:creator>
  <cp:lastModifiedBy>Joanna Wilk</cp:lastModifiedBy>
  <cp:revision>5</cp:revision>
  <cp:lastPrinted>2022-04-22T12:23:00Z</cp:lastPrinted>
  <dcterms:created xsi:type="dcterms:W3CDTF">2026-05-20T09:30:00Z</dcterms:created>
  <dcterms:modified xsi:type="dcterms:W3CDTF">2026-05-20T10:43:00Z</dcterms:modified>
</cp:coreProperties>
</file>